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D6" w:rsidRPr="003D5FD6" w:rsidRDefault="009D3918" w:rsidP="003D5FD6">
      <w:pPr>
        <w:jc w:val="center"/>
        <w:rPr>
          <w:b/>
        </w:rPr>
      </w:pPr>
      <w:r>
        <w:rPr>
          <w:b/>
        </w:rPr>
        <w:t xml:space="preserve">REGULAMIN GRY MOBILNEJ </w:t>
      </w:r>
    </w:p>
    <w:p w:rsidR="00355736" w:rsidRDefault="007015EB" w:rsidP="003D5FD6">
      <w:pPr>
        <w:jc w:val="center"/>
        <w:rPr>
          <w:i/>
        </w:rPr>
      </w:pPr>
      <w:r>
        <w:rPr>
          <w:i/>
        </w:rPr>
        <w:t>GŁOS WALCZĄCEJ WARSZAWY</w:t>
      </w:r>
      <w:r w:rsidR="003D5FD6" w:rsidRPr="003D5FD6">
        <w:rPr>
          <w:i/>
        </w:rPr>
        <w:t xml:space="preserve"> – PODPUŁKOWNIK WACŁAW LIPIŃSKI</w:t>
      </w:r>
    </w:p>
    <w:p w:rsidR="00F95E5F" w:rsidRDefault="00F95E5F" w:rsidP="003D5FD6">
      <w:pPr>
        <w:jc w:val="center"/>
        <w:rPr>
          <w:i/>
        </w:rPr>
      </w:pPr>
      <w:r>
        <w:rPr>
          <w:i/>
        </w:rPr>
        <w:t>TRYB STACJONARNY (Flow)</w:t>
      </w:r>
    </w:p>
    <w:p w:rsidR="003D5FD6" w:rsidRPr="005A096B" w:rsidRDefault="003D5FD6" w:rsidP="003D5FD6">
      <w:pPr>
        <w:jc w:val="center"/>
        <w:rPr>
          <w:b/>
          <w:i/>
        </w:rPr>
      </w:pPr>
    </w:p>
    <w:p w:rsidR="008D57E1" w:rsidRDefault="008D57E1" w:rsidP="008D57E1">
      <w:pPr>
        <w:spacing w:after="0"/>
        <w:jc w:val="center"/>
        <w:rPr>
          <w:b/>
        </w:rPr>
      </w:pPr>
      <w:r w:rsidRPr="000E7F96">
        <w:rPr>
          <w:b/>
        </w:rPr>
        <w:t xml:space="preserve">§ 1. </w:t>
      </w:r>
      <w:r>
        <w:rPr>
          <w:b/>
        </w:rPr>
        <w:t>ORGANIZATOR</w:t>
      </w:r>
    </w:p>
    <w:p w:rsidR="008D57E1" w:rsidRDefault="008D57E1" w:rsidP="00CE129D">
      <w:pPr>
        <w:pStyle w:val="Akapitzlist"/>
        <w:numPr>
          <w:ilvl w:val="0"/>
          <w:numId w:val="15"/>
        </w:numPr>
        <w:ind w:left="426" w:hanging="426"/>
        <w:jc w:val="both"/>
      </w:pPr>
      <w:r w:rsidRPr="003C6A84">
        <w:t xml:space="preserve">Podmiotem prowadzącym i realizującym </w:t>
      </w:r>
      <w:r w:rsidR="00AB7CA3">
        <w:t>grę</w:t>
      </w:r>
      <w:r w:rsidRPr="003C6A84">
        <w:t xml:space="preserve"> jest Instytut Pamięci Narodowej – Komisja Ścigania Zbrodni przeciwko Narodowi Polskiemu,</w:t>
      </w:r>
      <w:r>
        <w:t xml:space="preserve"> zwany dalej „Organizatorem”, z </w:t>
      </w:r>
      <w:r w:rsidR="00526A14">
        <w:t>siedzibą w </w:t>
      </w:r>
      <w:r w:rsidR="00953904">
        <w:t xml:space="preserve">Warszawie </w:t>
      </w:r>
      <w:r w:rsidRPr="003C6A84">
        <w:t>02-67</w:t>
      </w:r>
      <w:r>
        <w:t>6</w:t>
      </w:r>
      <w:r w:rsidR="00953904">
        <w:t>,</w:t>
      </w:r>
      <w:r w:rsidRPr="003C6A84">
        <w:t xml:space="preserve"> ul. Postępu 18, NIP 525-21-80-487, REGON 016365090.</w:t>
      </w:r>
    </w:p>
    <w:p w:rsidR="008D57E1" w:rsidRDefault="0010255B" w:rsidP="00571577">
      <w:pPr>
        <w:pStyle w:val="Akapitzlist"/>
        <w:numPr>
          <w:ilvl w:val="0"/>
          <w:numId w:val="15"/>
        </w:numPr>
        <w:ind w:left="426" w:hanging="426"/>
        <w:jc w:val="both"/>
      </w:pPr>
      <w:r>
        <w:t>Koordynatorem gry miejskiej jest Pani Michalina Żelazny</w:t>
      </w:r>
      <w:r w:rsidR="00D61305">
        <w:t>, zwana dalej „Koordynatorem”</w:t>
      </w:r>
      <w:r w:rsidR="00DD11C4">
        <w:t>, pracownik Centrum Edukacyjnego IPN im. Janusza Kurtyki „Przystanek Historia, ul. Marszałkowska 21/25,</w:t>
      </w:r>
      <w:r w:rsidR="00526A14">
        <w:t xml:space="preserve"> 00-628</w:t>
      </w:r>
      <w:r w:rsidR="00DD11C4">
        <w:t xml:space="preserve"> Warszawa</w:t>
      </w:r>
      <w:r w:rsidR="00E74FC2">
        <w:t>, zwanego dalej „Przystankiem Historia”</w:t>
      </w:r>
      <w:r w:rsidR="00DD11C4">
        <w:t>,</w:t>
      </w:r>
      <w:r>
        <w:t xml:space="preserve"> tel. 0-22-576-30-10, adres email: </w:t>
      </w:r>
      <w:hyperlink r:id="rId7" w:history="1">
        <w:r w:rsidRPr="00F1693D">
          <w:rPr>
            <w:rStyle w:val="Hipercze"/>
          </w:rPr>
          <w:t>michalina.zelazny@ipn.gov.pl</w:t>
        </w:r>
      </w:hyperlink>
      <w:r w:rsidR="00526A14">
        <w:t>.</w:t>
      </w:r>
    </w:p>
    <w:p w:rsidR="00ED155E" w:rsidRPr="00571577" w:rsidRDefault="00ED155E" w:rsidP="00ED155E">
      <w:pPr>
        <w:jc w:val="both"/>
      </w:pPr>
    </w:p>
    <w:p w:rsidR="008D57E1" w:rsidRPr="005847C6" w:rsidRDefault="008D57E1" w:rsidP="008D57E1">
      <w:pPr>
        <w:spacing w:after="0"/>
        <w:jc w:val="center"/>
        <w:rPr>
          <w:b/>
        </w:rPr>
      </w:pPr>
      <w:r w:rsidRPr="005847C6">
        <w:rPr>
          <w:b/>
        </w:rPr>
        <w:t>§ 2. CELE GRY</w:t>
      </w:r>
    </w:p>
    <w:p w:rsidR="008D57E1" w:rsidRDefault="008D57E1" w:rsidP="008D57E1">
      <w:pPr>
        <w:spacing w:after="0"/>
        <w:jc w:val="both"/>
      </w:pPr>
      <w:r>
        <w:t>Gra ma na celu:</w:t>
      </w:r>
    </w:p>
    <w:p w:rsidR="008D57E1" w:rsidRPr="00280161" w:rsidRDefault="008D57E1" w:rsidP="008D57E1">
      <w:pPr>
        <w:pStyle w:val="Akapitzlist"/>
        <w:numPr>
          <w:ilvl w:val="0"/>
          <w:numId w:val="7"/>
        </w:numPr>
        <w:ind w:left="851"/>
        <w:jc w:val="both"/>
      </w:pPr>
      <w:r>
        <w:t>z</w:t>
      </w:r>
      <w:r w:rsidRPr="00280161">
        <w:t>aangażowanie młodzieży w w</w:t>
      </w:r>
      <w:r>
        <w:t>artościowe działanie edukacyjne;</w:t>
      </w:r>
    </w:p>
    <w:p w:rsidR="008D57E1" w:rsidRPr="00280161" w:rsidRDefault="008D57E1" w:rsidP="008D57E1">
      <w:pPr>
        <w:pStyle w:val="Akapitzlist"/>
        <w:numPr>
          <w:ilvl w:val="0"/>
          <w:numId w:val="7"/>
        </w:numPr>
        <w:ind w:left="851"/>
        <w:jc w:val="both"/>
      </w:pPr>
      <w:r>
        <w:t>p</w:t>
      </w:r>
      <w:r w:rsidRPr="00280161">
        <w:t>rzybliżenie postaci podpułk</w:t>
      </w:r>
      <w:r>
        <w:t>ownika Wacława Lipińskiego oraz osób, miejsc związanych z obroną</w:t>
      </w:r>
      <w:r w:rsidRPr="00280161">
        <w:t xml:space="preserve"> Warszawy we wrześniu 1939</w:t>
      </w:r>
      <w:r>
        <w:t xml:space="preserve"> r;</w:t>
      </w:r>
    </w:p>
    <w:p w:rsidR="008D57E1" w:rsidRDefault="008D57E1" w:rsidP="008D57E1">
      <w:pPr>
        <w:pStyle w:val="Akapitzlist"/>
        <w:numPr>
          <w:ilvl w:val="0"/>
          <w:numId w:val="7"/>
        </w:numPr>
        <w:ind w:left="851"/>
        <w:jc w:val="both"/>
      </w:pPr>
      <w:r>
        <w:t>u</w:t>
      </w:r>
      <w:r w:rsidRPr="00280161">
        <w:t>świetnienie obchodów 81. rocznicy wybuchu II wojny światowej oraz 124. rocznicy urodzin podpułkownika Wacława Lipińskiego, bohatera gry</w:t>
      </w:r>
      <w:r>
        <w:t>;</w:t>
      </w:r>
    </w:p>
    <w:p w:rsidR="00E76DA6" w:rsidRDefault="008D57E1" w:rsidP="00E76DA6">
      <w:pPr>
        <w:pStyle w:val="Akapitzlist"/>
        <w:numPr>
          <w:ilvl w:val="0"/>
          <w:numId w:val="7"/>
        </w:numPr>
        <w:ind w:left="851"/>
        <w:jc w:val="both"/>
      </w:pPr>
      <w:r>
        <w:t>krzewienie w młodzieży postaw oraz wartości patriotycznych.</w:t>
      </w:r>
    </w:p>
    <w:p w:rsidR="00ED155E" w:rsidRDefault="00ED155E" w:rsidP="002D115E">
      <w:pPr>
        <w:spacing w:after="0"/>
        <w:jc w:val="center"/>
        <w:rPr>
          <w:b/>
        </w:rPr>
      </w:pPr>
    </w:p>
    <w:p w:rsidR="002D115E" w:rsidRDefault="002D115E" w:rsidP="002D115E">
      <w:pPr>
        <w:spacing w:after="0"/>
        <w:jc w:val="center"/>
        <w:rPr>
          <w:b/>
        </w:rPr>
      </w:pPr>
      <w:r w:rsidRPr="00EC11F0">
        <w:rPr>
          <w:b/>
        </w:rPr>
        <w:t>§</w:t>
      </w:r>
      <w:r>
        <w:rPr>
          <w:b/>
        </w:rPr>
        <w:t xml:space="preserve"> </w:t>
      </w:r>
      <w:r w:rsidR="00CE129D">
        <w:rPr>
          <w:b/>
        </w:rPr>
        <w:t>3</w:t>
      </w:r>
      <w:r>
        <w:rPr>
          <w:b/>
        </w:rPr>
        <w:t>. WARUNKI UCZESTNICTWA</w:t>
      </w:r>
    </w:p>
    <w:p w:rsidR="002D115E" w:rsidRDefault="002D115E" w:rsidP="00737CB4">
      <w:pPr>
        <w:pStyle w:val="Akapitzlist"/>
        <w:numPr>
          <w:ilvl w:val="0"/>
          <w:numId w:val="13"/>
        </w:numPr>
        <w:spacing w:after="0"/>
        <w:ind w:left="426" w:hanging="425"/>
        <w:jc w:val="both"/>
      </w:pPr>
      <w:r w:rsidRPr="002A7D49">
        <w:t>Udział w grze jest bezpłatny.</w:t>
      </w:r>
    </w:p>
    <w:p w:rsidR="00BF40E4" w:rsidRPr="002A7D49" w:rsidRDefault="00BF40E4" w:rsidP="00737CB4">
      <w:pPr>
        <w:pStyle w:val="Akapitzlist"/>
        <w:numPr>
          <w:ilvl w:val="0"/>
          <w:numId w:val="13"/>
        </w:numPr>
        <w:ind w:left="426" w:hanging="426"/>
        <w:jc w:val="both"/>
      </w:pPr>
      <w:r w:rsidRPr="00B966CD">
        <w:t>Grę można rozpocząć w dowolnym czasie</w:t>
      </w:r>
      <w:r w:rsidR="009907C6">
        <w:t xml:space="preserve"> i miejscu</w:t>
      </w:r>
      <w:r w:rsidRPr="00B966CD">
        <w:t>.</w:t>
      </w:r>
    </w:p>
    <w:p w:rsidR="002D115E" w:rsidRDefault="002D115E" w:rsidP="00737CB4">
      <w:pPr>
        <w:pStyle w:val="Akapitzlist"/>
        <w:numPr>
          <w:ilvl w:val="0"/>
          <w:numId w:val="13"/>
        </w:numPr>
        <w:ind w:left="426" w:hanging="425"/>
        <w:jc w:val="both"/>
      </w:pPr>
      <w:r w:rsidRPr="002A7D49">
        <w:t xml:space="preserve">Gra </w:t>
      </w:r>
      <w:r w:rsidR="004A32C2">
        <w:t>rekomendowana</w:t>
      </w:r>
      <w:r w:rsidRPr="002A7D49">
        <w:t xml:space="preserve"> jest </w:t>
      </w:r>
      <w:r>
        <w:t>d</w:t>
      </w:r>
      <w:r w:rsidR="00BD3BEE">
        <w:t>la</w:t>
      </w:r>
      <w:r>
        <w:t xml:space="preserve"> uczniów klas 6</w:t>
      </w:r>
      <w:r w:rsidRPr="002A7D49">
        <w:t>-8 szkół podstawow</w:t>
      </w:r>
      <w:r>
        <w:t>ych oraz uczniów klas ponadpodstawowych</w:t>
      </w:r>
      <w:r w:rsidR="00BD3BEE">
        <w:t>. Nie wyłącza się jednak uczestnictwa w grze osób starszych.</w:t>
      </w:r>
    </w:p>
    <w:p w:rsidR="008D1776" w:rsidRDefault="002828FB" w:rsidP="002D115E">
      <w:pPr>
        <w:pStyle w:val="Akapitzlist"/>
        <w:numPr>
          <w:ilvl w:val="0"/>
          <w:numId w:val="13"/>
        </w:numPr>
        <w:ind w:left="426" w:hanging="425"/>
        <w:jc w:val="both"/>
      </w:pPr>
      <w:r>
        <w:t>Pełnoletni uczestnik gry dokonuje a</w:t>
      </w:r>
      <w:r w:rsidR="00EF7C0C">
        <w:t xml:space="preserve">kceptacji regulaminu poprzez </w:t>
      </w:r>
      <w:r w:rsidR="00393A39">
        <w:t>zapoznanie się i </w:t>
      </w:r>
      <w:r w:rsidR="004C069D">
        <w:t xml:space="preserve">jego </w:t>
      </w:r>
      <w:r>
        <w:t xml:space="preserve">akceptację </w:t>
      </w:r>
      <w:r w:rsidR="00EF7C0C">
        <w:t xml:space="preserve">na urządzeniu </w:t>
      </w:r>
      <w:r w:rsidR="00504525">
        <w:t>mobilnym</w:t>
      </w:r>
      <w:r w:rsidR="00EF7C0C">
        <w:t>.</w:t>
      </w:r>
    </w:p>
    <w:p w:rsidR="002828FB" w:rsidRDefault="002828FB" w:rsidP="002D115E">
      <w:pPr>
        <w:pStyle w:val="Akapitzlist"/>
        <w:numPr>
          <w:ilvl w:val="0"/>
          <w:numId w:val="13"/>
        </w:numPr>
        <w:ind w:left="426" w:hanging="425"/>
        <w:jc w:val="both"/>
      </w:pPr>
      <w:r>
        <w:t>W przypadku niepełnoletniego uczestnika gry akceptacji na urządzeniu mobilnym dokonuje rodzic lub opiekun prawny uczestnika gry.</w:t>
      </w:r>
    </w:p>
    <w:p w:rsidR="002D115E" w:rsidRPr="00171E54" w:rsidRDefault="002D115E" w:rsidP="002D115E">
      <w:pPr>
        <w:pStyle w:val="Akapitzlist"/>
        <w:numPr>
          <w:ilvl w:val="0"/>
          <w:numId w:val="13"/>
        </w:numPr>
        <w:ind w:left="426" w:hanging="425"/>
        <w:jc w:val="both"/>
      </w:pPr>
      <w:r w:rsidRPr="00171E54">
        <w:t>Wymogiem wzięcia udziału w grze jest posiadanie smartfona/tabletu z:</w:t>
      </w:r>
    </w:p>
    <w:p w:rsidR="002D115E" w:rsidRDefault="002D115E" w:rsidP="00AB7CA3">
      <w:pPr>
        <w:pStyle w:val="Akapitzlist"/>
        <w:numPr>
          <w:ilvl w:val="0"/>
          <w:numId w:val="19"/>
        </w:numPr>
        <w:ind w:left="851"/>
        <w:jc w:val="both"/>
      </w:pPr>
      <w:r>
        <w:t>systemem iOS ( w wersji 8.0 i wyższej) albo Android ( w wers</w:t>
      </w:r>
      <w:r w:rsidR="00FD2190">
        <w:t>ji 4.2 i wyższej);</w:t>
      </w:r>
    </w:p>
    <w:p w:rsidR="002D115E" w:rsidRPr="009E15E7" w:rsidRDefault="00FD2190" w:rsidP="00AB7CA3">
      <w:pPr>
        <w:pStyle w:val="Akapitzlist"/>
        <w:numPr>
          <w:ilvl w:val="0"/>
          <w:numId w:val="19"/>
        </w:numPr>
        <w:ind w:left="851"/>
        <w:jc w:val="both"/>
        <w:rPr>
          <w:color w:val="000000" w:themeColor="text1"/>
        </w:rPr>
      </w:pPr>
      <w:r w:rsidRPr="009E15E7">
        <w:rPr>
          <w:color w:val="000000" w:themeColor="text1"/>
        </w:rPr>
        <w:t>funkcją GPS;</w:t>
      </w:r>
    </w:p>
    <w:p w:rsidR="002D115E" w:rsidRDefault="002D115E" w:rsidP="00AB7CA3">
      <w:pPr>
        <w:pStyle w:val="Akapitzlist"/>
        <w:numPr>
          <w:ilvl w:val="0"/>
          <w:numId w:val="19"/>
        </w:numPr>
        <w:ind w:left="851"/>
        <w:jc w:val="both"/>
      </w:pPr>
      <w:r>
        <w:t>zainstalowaną aplikacją Action Track (dos</w:t>
      </w:r>
      <w:r w:rsidR="00FD2190">
        <w:t>tępną w Google Play i AppStore);</w:t>
      </w:r>
    </w:p>
    <w:p w:rsidR="002D115E" w:rsidRPr="00F70E67" w:rsidRDefault="002D115E" w:rsidP="00AB7CA3">
      <w:pPr>
        <w:pStyle w:val="Akapitzlist"/>
        <w:numPr>
          <w:ilvl w:val="0"/>
          <w:numId w:val="19"/>
        </w:numPr>
        <w:ind w:left="851"/>
        <w:jc w:val="both"/>
      </w:pPr>
      <w:r>
        <w:t>mobilnym dostępem do Internet</w:t>
      </w:r>
      <w:r w:rsidR="00FD2190">
        <w:t xml:space="preserve">u </w:t>
      </w:r>
      <w:r w:rsidR="009E15E7">
        <w:rPr>
          <w:color w:val="000000" w:themeColor="text1"/>
        </w:rPr>
        <w:t>i</w:t>
      </w:r>
      <w:r w:rsidR="006804EE">
        <w:rPr>
          <w:color w:val="000000" w:themeColor="text1"/>
        </w:rPr>
        <w:t xml:space="preserve"> usługą lokalizacji.</w:t>
      </w:r>
    </w:p>
    <w:p w:rsidR="00F70E67" w:rsidRDefault="00F70E67" w:rsidP="00AB7CA3">
      <w:pPr>
        <w:pStyle w:val="Akapitzlist"/>
        <w:numPr>
          <w:ilvl w:val="0"/>
          <w:numId w:val="19"/>
        </w:numPr>
        <w:ind w:left="851"/>
        <w:jc w:val="both"/>
      </w:pPr>
      <w:r>
        <w:rPr>
          <w:color w:val="000000" w:themeColor="text1"/>
        </w:rPr>
        <w:t>funkcj</w:t>
      </w:r>
      <w:r w:rsidR="00457424">
        <w:rPr>
          <w:color w:val="000000" w:themeColor="text1"/>
        </w:rPr>
        <w:t>ą</w:t>
      </w:r>
      <w:r>
        <w:rPr>
          <w:color w:val="000000" w:themeColor="text1"/>
        </w:rPr>
        <w:t xml:space="preserve"> aparatu.</w:t>
      </w:r>
    </w:p>
    <w:p w:rsidR="002D115E" w:rsidRDefault="002D115E" w:rsidP="002D115E">
      <w:pPr>
        <w:pStyle w:val="Akapitzlist"/>
        <w:numPr>
          <w:ilvl w:val="0"/>
          <w:numId w:val="13"/>
        </w:numPr>
        <w:ind w:left="426" w:hanging="425"/>
        <w:jc w:val="both"/>
      </w:pPr>
      <w:r w:rsidRPr="007F545B">
        <w:t>Organizator nie ponosi odpowiedzialności za wszelkie trudności wynikające z nieprawidłowego d</w:t>
      </w:r>
      <w:r w:rsidR="001562B3">
        <w:t>ziałania/uszkodzenia smartfona.</w:t>
      </w:r>
    </w:p>
    <w:p w:rsidR="00ED155E" w:rsidRDefault="00ED155E" w:rsidP="00B26047">
      <w:pPr>
        <w:jc w:val="center"/>
        <w:rPr>
          <w:b/>
        </w:rPr>
      </w:pPr>
    </w:p>
    <w:p w:rsidR="00AB7CA3" w:rsidRDefault="00AB7CA3" w:rsidP="00B26047">
      <w:pPr>
        <w:jc w:val="center"/>
        <w:rPr>
          <w:b/>
        </w:rPr>
      </w:pPr>
    </w:p>
    <w:p w:rsidR="009B5FD4" w:rsidRDefault="009B5FD4" w:rsidP="00B26047">
      <w:pPr>
        <w:jc w:val="center"/>
        <w:rPr>
          <w:b/>
        </w:rPr>
      </w:pPr>
    </w:p>
    <w:p w:rsidR="00B26047" w:rsidRDefault="00B26047" w:rsidP="00FD0678">
      <w:pPr>
        <w:jc w:val="center"/>
        <w:rPr>
          <w:b/>
        </w:rPr>
      </w:pPr>
      <w:r w:rsidRPr="005A096B">
        <w:rPr>
          <w:b/>
        </w:rPr>
        <w:t xml:space="preserve">§ </w:t>
      </w:r>
      <w:r w:rsidR="00CE129D">
        <w:rPr>
          <w:b/>
        </w:rPr>
        <w:t>4</w:t>
      </w:r>
      <w:r w:rsidRPr="005A096B">
        <w:rPr>
          <w:b/>
        </w:rPr>
        <w:t xml:space="preserve">. PRZEBIEG GRY </w:t>
      </w:r>
    </w:p>
    <w:p w:rsidR="00072984" w:rsidRPr="009B5FD4" w:rsidRDefault="00072984" w:rsidP="00F70E67">
      <w:pPr>
        <w:pStyle w:val="Akapitzlist"/>
        <w:numPr>
          <w:ilvl w:val="0"/>
          <w:numId w:val="20"/>
        </w:numPr>
      </w:pPr>
      <w:r w:rsidRPr="009B5FD4">
        <w:t xml:space="preserve">Uczestnik pobiera bezpłatną aplikację Action Track. </w:t>
      </w:r>
    </w:p>
    <w:p w:rsidR="00B26047" w:rsidRPr="009B5FD4" w:rsidRDefault="00BF2093" w:rsidP="00F70E67">
      <w:pPr>
        <w:pStyle w:val="Akapitzlist"/>
        <w:numPr>
          <w:ilvl w:val="0"/>
          <w:numId w:val="20"/>
        </w:numPr>
      </w:pPr>
      <w:r w:rsidRPr="009B5FD4">
        <w:t>W aplikacji należy uruchomić możliwość wykorzystania funkcji aparatu</w:t>
      </w:r>
      <w:r w:rsidR="00120EAA" w:rsidRPr="009B5FD4">
        <w:t xml:space="preserve"> i</w:t>
      </w:r>
      <w:r w:rsidRPr="009B5FD4">
        <w:t xml:space="preserve"> zeskanować </w:t>
      </w:r>
      <w:r w:rsidR="00F70E67" w:rsidRPr="009B5FD4">
        <w:t>kod QR</w:t>
      </w:r>
      <w:r w:rsidR="00C67FEC" w:rsidRPr="009B5FD4">
        <w:t>, który uruchomi grę.</w:t>
      </w:r>
    </w:p>
    <w:p w:rsidR="009908B8" w:rsidRPr="009B5FD4" w:rsidRDefault="006804EE" w:rsidP="00F70E67">
      <w:pPr>
        <w:pStyle w:val="Akapitzlist"/>
        <w:numPr>
          <w:ilvl w:val="0"/>
          <w:numId w:val="20"/>
        </w:numPr>
        <w:jc w:val="both"/>
      </w:pPr>
      <w:r w:rsidRPr="009B5FD4">
        <w:t>Uczestnik</w:t>
      </w:r>
      <w:r w:rsidR="00120EAA" w:rsidRPr="009B5FD4">
        <w:t xml:space="preserve"> loguje</w:t>
      </w:r>
      <w:r w:rsidR="00B26047" w:rsidRPr="009B5FD4">
        <w:t xml:space="preserve"> się w aplikacji podając pseudonim/nazwy drużyn </w:t>
      </w:r>
      <w:r w:rsidR="00C40281" w:rsidRPr="009B5FD4">
        <w:t>i akceptuje</w:t>
      </w:r>
      <w:r w:rsidR="00B26047" w:rsidRPr="009B5FD4">
        <w:t xml:space="preserve"> regulamin gry.</w:t>
      </w:r>
    </w:p>
    <w:p w:rsidR="008C21CF" w:rsidRPr="009B5FD4" w:rsidRDefault="008E28B0" w:rsidP="00F70E67">
      <w:pPr>
        <w:pStyle w:val="Akapitzlist"/>
        <w:numPr>
          <w:ilvl w:val="0"/>
          <w:numId w:val="20"/>
        </w:numPr>
        <w:jc w:val="both"/>
      </w:pPr>
      <w:r w:rsidRPr="009B5FD4">
        <w:t>Po uruchomieniu</w:t>
      </w:r>
      <w:r w:rsidR="00C6043F" w:rsidRPr="009B5FD4">
        <w:t xml:space="preserve"> aplikacji uczestnik gry, w celu jej </w:t>
      </w:r>
      <w:r w:rsidR="007E7F69">
        <w:t>ukończenia, postępuje zgodnie z </w:t>
      </w:r>
      <w:r w:rsidR="00C6043F" w:rsidRPr="009B5FD4">
        <w:t>instrukcjami wyświetlanymi na ekranie urządzenia.</w:t>
      </w:r>
    </w:p>
    <w:p w:rsidR="00C6043F" w:rsidRDefault="00C6043F" w:rsidP="00C6043F">
      <w:pPr>
        <w:pStyle w:val="Akapitzlist"/>
        <w:ind w:left="426"/>
        <w:jc w:val="both"/>
      </w:pPr>
    </w:p>
    <w:p w:rsidR="009908B8" w:rsidRPr="009908B8" w:rsidRDefault="008C21CF" w:rsidP="009908B8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FD2190">
        <w:rPr>
          <w:rFonts w:cstheme="minorHAnsi"/>
          <w:b/>
        </w:rPr>
        <w:t>5</w:t>
      </w:r>
      <w:r w:rsidR="009908B8">
        <w:rPr>
          <w:rFonts w:cstheme="minorHAnsi"/>
          <w:b/>
        </w:rPr>
        <w:t xml:space="preserve">. </w:t>
      </w:r>
      <w:r w:rsidR="009908B8" w:rsidRPr="009908B8">
        <w:rPr>
          <w:rFonts w:cstheme="minorHAnsi"/>
          <w:b/>
        </w:rPr>
        <w:t>INFORMACJA DOTYCZĄCA PRZETWARZANIA DANYCH OSOBOWYCH</w:t>
      </w:r>
    </w:p>
    <w:p w:rsidR="009908B8" w:rsidRPr="00FD2190" w:rsidRDefault="009908B8" w:rsidP="00FD219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9908B8">
        <w:rPr>
          <w:rFonts w:cstheme="minorHAnsi"/>
          <w:lang w:eastAsia="pl-PL"/>
        </w:rPr>
        <w:t>Pozyskane Pani/Pana/dziecka dane os</w:t>
      </w:r>
      <w:r w:rsidR="00335160">
        <w:rPr>
          <w:rFonts w:cstheme="minorHAnsi"/>
          <w:lang w:eastAsia="pl-PL"/>
        </w:rPr>
        <w:t xml:space="preserve">obowe przetwarzane będą w celu </w:t>
      </w:r>
      <w:r w:rsidRPr="00335160">
        <w:rPr>
          <w:rFonts w:cstheme="minorHAnsi"/>
          <w:lang w:eastAsia="pl-PL"/>
        </w:rPr>
        <w:t>organizacji i udziału w mobilnej grze „Głos Walczącej Warszawy – Podpułkownik Wacław Lipiński”</w:t>
      </w:r>
      <w:r w:rsidR="008C7E26">
        <w:rPr>
          <w:rFonts w:cstheme="minorHAnsi"/>
          <w:lang w:eastAsia="pl-PL"/>
        </w:rPr>
        <w:t xml:space="preserve"> tryb stacjonarny (Flow).</w:t>
      </w:r>
    </w:p>
    <w:p w:rsidR="009908B8" w:rsidRPr="00FD2190" w:rsidRDefault="009908B8" w:rsidP="00FD2190">
      <w:pPr>
        <w:pStyle w:val="Akapitzlist"/>
        <w:numPr>
          <w:ilvl w:val="0"/>
          <w:numId w:val="18"/>
        </w:numPr>
        <w:ind w:left="426" w:hanging="426"/>
        <w:jc w:val="both"/>
        <w:rPr>
          <w:rFonts w:cstheme="minorHAnsi"/>
        </w:rPr>
      </w:pPr>
      <w:r w:rsidRPr="009908B8">
        <w:rPr>
          <w:rFonts w:cstheme="minorHAnsi"/>
          <w:lang w:eastAsia="pl-PL"/>
        </w:rPr>
        <w:t>Podstawą prawną przetwarzani</w:t>
      </w:r>
      <w:r w:rsidR="00045F67">
        <w:rPr>
          <w:rFonts w:cstheme="minorHAnsi"/>
          <w:lang w:eastAsia="pl-PL"/>
        </w:rPr>
        <w:t xml:space="preserve">a danych jest art. 6 ust. 1 </w:t>
      </w:r>
      <w:r w:rsidRPr="009908B8">
        <w:rPr>
          <w:rFonts w:cstheme="minorHAnsi"/>
          <w:lang w:eastAsia="pl-PL"/>
        </w:rPr>
        <w:t>lit. b (</w:t>
      </w:r>
      <w:r w:rsidRPr="009908B8">
        <w:rPr>
          <w:rFonts w:cstheme="minorHAnsi"/>
        </w:rPr>
        <w:t xml:space="preserve">przetwarzanie jest niezbędne do wykonania umowy - regulaminu mobilnej gry miejskiej) oraz lit. </w:t>
      </w:r>
      <w:r w:rsidRPr="009908B8">
        <w:rPr>
          <w:rFonts w:cstheme="minorHAnsi"/>
          <w:lang w:eastAsia="pl-PL"/>
        </w:rPr>
        <w:t>e (wykonywanie</w:t>
      </w:r>
      <w:r w:rsidRPr="009908B8">
        <w:rPr>
          <w:rFonts w:cstheme="minorHAnsi"/>
          <w:color w:val="5B9BD5"/>
          <w:lang w:eastAsia="pl-PL"/>
        </w:rPr>
        <w:t xml:space="preserve"> </w:t>
      </w:r>
      <w:r w:rsidRPr="009908B8">
        <w:rPr>
          <w:rFonts w:cstheme="minorHAnsi"/>
          <w:lang w:eastAsia="pl-PL"/>
        </w:rPr>
        <w:t>zadań w interesie publicznym - art. 53 pkt. 4 i 5 ustawy o Instytucie Pamięci Narodowej – Komisji Ścigania Zbrodni przeciwko Narodowi Polskiemu) rozporządzenia Parlamentu Europejskiego i Rady (UE) 2016/679 z 27 kwietnia 2016 r. w sprawie ochrony osób fizycznych w związku z przetwarzaniem danych osobowych i w sprawie swobodnego przepływu takich danych oraz uchylenia dyrektywy 95/46/ - dalej RODO.</w:t>
      </w:r>
    </w:p>
    <w:p w:rsidR="009908B8" w:rsidRPr="00FD2190" w:rsidRDefault="009908B8" w:rsidP="00FD219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9908B8">
        <w:rPr>
          <w:rFonts w:cstheme="minorHAnsi"/>
          <w:lang w:eastAsia="pl-PL"/>
        </w:rPr>
        <w:t>Administratorem Pani/Pana danych osobowych jest Prezes Instytutu Pamięci Narodowej – Komisji Ścigania Zbrodni przeciwko Narodowi Polskiemu, z siedzibą w Warszawie, adres: 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9908B8" w:rsidRPr="00FD2190" w:rsidRDefault="009908B8" w:rsidP="00FD219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9908B8">
        <w:rPr>
          <w:rFonts w:cstheme="minorHAnsi"/>
          <w:lang w:eastAsia="pl-PL"/>
        </w:rPr>
        <w:t>Dane kontaktowe inspekto</w:t>
      </w:r>
      <w:r>
        <w:rPr>
          <w:rFonts w:cstheme="minorHAnsi"/>
          <w:lang w:eastAsia="pl-PL"/>
        </w:rPr>
        <w:t xml:space="preserve">ra ochrony danych w IPN-KŚZpNP: </w:t>
      </w:r>
      <w:r w:rsidRPr="009908B8">
        <w:rPr>
          <w:rFonts w:cstheme="minorHAnsi"/>
          <w:lang w:eastAsia="pl-PL"/>
        </w:rPr>
        <w:t>inspektorochronydanych@ipn.gov.pl, adres do korespondencji: ul. Postępu 18, 02-676 Warszawa, z dopiskiem: Inspektor Ochrony Danych.</w:t>
      </w:r>
    </w:p>
    <w:p w:rsidR="009908B8" w:rsidRPr="00FD2190" w:rsidRDefault="009908B8" w:rsidP="00FD219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9908B8">
        <w:rPr>
          <w:rFonts w:cstheme="minorHAnsi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:rsidR="009908B8" w:rsidRPr="00FD2190" w:rsidRDefault="009908B8" w:rsidP="00FD219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9908B8">
        <w:rPr>
          <w:rFonts w:cstheme="minorHAnsi"/>
          <w:lang w:eastAsia="pl-PL"/>
        </w:rPr>
        <w:t xml:space="preserve">Dane osobowe będą przetwarzane przez czas niezbędny do przeprowadzenia </w:t>
      </w:r>
      <w:r w:rsidRPr="009908B8">
        <w:rPr>
          <w:rFonts w:cstheme="minorHAnsi"/>
        </w:rPr>
        <w:t>mobilnej gry miejskiej</w:t>
      </w:r>
      <w:r w:rsidRPr="009908B8">
        <w:rPr>
          <w:rFonts w:cstheme="minorHAnsi"/>
          <w:lang w:eastAsia="pl-PL"/>
        </w:rPr>
        <w:t xml:space="preserve">, a następnie w związku z realizacją obowiązku archiwizacyjnego. </w:t>
      </w:r>
    </w:p>
    <w:p w:rsidR="009908B8" w:rsidRPr="00FD2190" w:rsidRDefault="009908B8" w:rsidP="00FD219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9908B8">
        <w:rPr>
          <w:rFonts w:cstheme="minorHAnsi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9908B8" w:rsidRPr="00FD2190" w:rsidRDefault="009908B8" w:rsidP="00FD2190">
      <w:pPr>
        <w:pStyle w:val="Akapitzlist"/>
        <w:numPr>
          <w:ilvl w:val="0"/>
          <w:numId w:val="18"/>
        </w:numPr>
        <w:spacing w:before="120" w:after="120" w:line="240" w:lineRule="auto"/>
        <w:ind w:left="426" w:hanging="426"/>
        <w:jc w:val="both"/>
        <w:rPr>
          <w:rFonts w:cstheme="minorHAnsi"/>
          <w:lang w:eastAsia="pl-PL"/>
        </w:rPr>
      </w:pPr>
      <w:r w:rsidRPr="009908B8">
        <w:rPr>
          <w:rFonts w:cstheme="minorHAnsi"/>
          <w:lang w:eastAsia="pl-PL"/>
        </w:rPr>
        <w:t>Ma Pani/Pan prawo wniesienia skargi do Prezesa Urzędu Ochrony Danych Osobowych, gdy uzna Pani/Pan, iż przetwarzanie danych osobowych narusza przepisy RODO.</w:t>
      </w:r>
    </w:p>
    <w:p w:rsidR="009908B8" w:rsidRPr="009B5FD4" w:rsidRDefault="009908B8" w:rsidP="009908B8">
      <w:pPr>
        <w:pStyle w:val="Akapitzlist"/>
        <w:numPr>
          <w:ilvl w:val="0"/>
          <w:numId w:val="18"/>
        </w:numPr>
        <w:spacing w:before="120" w:after="120" w:line="240" w:lineRule="auto"/>
        <w:ind w:left="426" w:hanging="426"/>
        <w:jc w:val="both"/>
        <w:rPr>
          <w:rFonts w:cstheme="minorHAnsi"/>
        </w:rPr>
      </w:pPr>
      <w:r w:rsidRPr="009908B8">
        <w:rPr>
          <w:rFonts w:cstheme="minorHAnsi"/>
          <w:lang w:eastAsia="pl-PL"/>
        </w:rPr>
        <w:t>W każdej chwili przysługuje Pani/Panu prawo do wycofania zgody na przetwarzanie danych osobowych</w:t>
      </w:r>
      <w:r w:rsidRPr="009908B8">
        <w:rPr>
          <w:rFonts w:cstheme="minorHAnsi"/>
          <w:color w:val="5B9BD5"/>
          <w:lang w:eastAsia="pl-PL"/>
        </w:rPr>
        <w:t xml:space="preserve">, </w:t>
      </w:r>
      <w:r w:rsidRPr="009908B8">
        <w:rPr>
          <w:rFonts w:cstheme="minorHAnsi"/>
          <w:lang w:eastAsia="pl-PL"/>
        </w:rPr>
        <w:t>którego dokonano na podstawie zgody. Cofnięcie zgody nie będzie wpływać na zgodność z prawem przetwarzania, którego dokonano na podstawie Pani/Pana zgody przed jej wycofaniem.</w:t>
      </w:r>
    </w:p>
    <w:p w:rsidR="008C21CF" w:rsidRDefault="008C21CF" w:rsidP="008C21CF">
      <w:pPr>
        <w:spacing w:after="0"/>
        <w:jc w:val="center"/>
        <w:rPr>
          <w:b/>
        </w:rPr>
      </w:pPr>
      <w:r w:rsidRPr="00D70475">
        <w:rPr>
          <w:b/>
        </w:rPr>
        <w:t xml:space="preserve">§ </w:t>
      </w:r>
      <w:r w:rsidR="00FD2190">
        <w:rPr>
          <w:b/>
        </w:rPr>
        <w:t>6</w:t>
      </w:r>
      <w:r w:rsidRPr="00D70475">
        <w:rPr>
          <w:b/>
        </w:rPr>
        <w:t>. POSTANOWIENIA KOŃCOWE</w:t>
      </w:r>
    </w:p>
    <w:p w:rsidR="004D0406" w:rsidRPr="00D70475" w:rsidRDefault="004D0406" w:rsidP="008C21CF">
      <w:pPr>
        <w:spacing w:after="0"/>
        <w:jc w:val="center"/>
        <w:rPr>
          <w:b/>
        </w:rPr>
      </w:pPr>
    </w:p>
    <w:p w:rsidR="009908B8" w:rsidRPr="003D5FD6" w:rsidRDefault="008C21CF" w:rsidP="00335160">
      <w:pPr>
        <w:jc w:val="both"/>
      </w:pPr>
      <w:r>
        <w:t xml:space="preserve">Organizator zastrzega sobie prawo do wprowadzania zmian w niniejszym regulaminie. Wszelkie zmiany stają się obowiązujące po ogłoszeniu regulaminu na stronie internetowej: </w:t>
      </w:r>
      <w:hyperlink r:id="rId8" w:history="1">
        <w:r>
          <w:rPr>
            <w:rStyle w:val="Hipercze"/>
          </w:rPr>
          <w:t>https://centrumedu.ipn.gov.pl/</w:t>
        </w:r>
      </w:hyperlink>
      <w:r>
        <w:t>.</w:t>
      </w:r>
    </w:p>
    <w:sectPr w:rsidR="009908B8" w:rsidRPr="003D5F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C9" w:rsidRDefault="003628C9" w:rsidP="002928BC">
      <w:pPr>
        <w:spacing w:after="0" w:line="240" w:lineRule="auto"/>
      </w:pPr>
      <w:r>
        <w:separator/>
      </w:r>
    </w:p>
  </w:endnote>
  <w:endnote w:type="continuationSeparator" w:id="0">
    <w:p w:rsidR="003628C9" w:rsidRDefault="003628C9" w:rsidP="0029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108497"/>
      <w:docPartObj>
        <w:docPartGallery w:val="Page Numbers (Bottom of Page)"/>
        <w:docPartUnique/>
      </w:docPartObj>
    </w:sdtPr>
    <w:sdtEndPr/>
    <w:sdtContent>
      <w:p w:rsidR="002928BC" w:rsidRDefault="002928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F95">
          <w:rPr>
            <w:noProof/>
          </w:rPr>
          <w:t>2</w:t>
        </w:r>
        <w:r>
          <w:fldChar w:fldCharType="end"/>
        </w:r>
      </w:p>
    </w:sdtContent>
  </w:sdt>
  <w:p w:rsidR="002928BC" w:rsidRDefault="0029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C9" w:rsidRDefault="003628C9" w:rsidP="002928BC">
      <w:pPr>
        <w:spacing w:after="0" w:line="240" w:lineRule="auto"/>
      </w:pPr>
      <w:r>
        <w:separator/>
      </w:r>
    </w:p>
  </w:footnote>
  <w:footnote w:type="continuationSeparator" w:id="0">
    <w:p w:rsidR="003628C9" w:rsidRDefault="003628C9" w:rsidP="0029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1D"/>
    <w:multiLevelType w:val="hybridMultilevel"/>
    <w:tmpl w:val="923EC7CC"/>
    <w:lvl w:ilvl="0" w:tplc="84F2C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31A"/>
    <w:multiLevelType w:val="hybridMultilevel"/>
    <w:tmpl w:val="19EA8682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6F1D9B"/>
    <w:multiLevelType w:val="hybridMultilevel"/>
    <w:tmpl w:val="2EC6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4520"/>
    <w:multiLevelType w:val="hybridMultilevel"/>
    <w:tmpl w:val="19182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1D3E"/>
    <w:multiLevelType w:val="hybridMultilevel"/>
    <w:tmpl w:val="6A66536A"/>
    <w:lvl w:ilvl="0" w:tplc="5F20B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9FD"/>
    <w:multiLevelType w:val="hybridMultilevel"/>
    <w:tmpl w:val="C72C9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21159"/>
    <w:multiLevelType w:val="hybridMultilevel"/>
    <w:tmpl w:val="D914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81D86"/>
    <w:multiLevelType w:val="hybridMultilevel"/>
    <w:tmpl w:val="429C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1144A"/>
    <w:multiLevelType w:val="hybridMultilevel"/>
    <w:tmpl w:val="1EA4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172F8"/>
    <w:multiLevelType w:val="hybridMultilevel"/>
    <w:tmpl w:val="DCF06948"/>
    <w:lvl w:ilvl="0" w:tplc="7132F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353CB"/>
    <w:multiLevelType w:val="hybridMultilevel"/>
    <w:tmpl w:val="960608A2"/>
    <w:lvl w:ilvl="0" w:tplc="6F4C0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6272"/>
    <w:multiLevelType w:val="hybridMultilevel"/>
    <w:tmpl w:val="A0F09630"/>
    <w:lvl w:ilvl="0" w:tplc="258E2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92640"/>
    <w:multiLevelType w:val="hybridMultilevel"/>
    <w:tmpl w:val="4476D06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120099"/>
    <w:multiLevelType w:val="hybridMultilevel"/>
    <w:tmpl w:val="3B4AD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E48B0"/>
    <w:multiLevelType w:val="hybridMultilevel"/>
    <w:tmpl w:val="429C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224A3"/>
    <w:multiLevelType w:val="hybridMultilevel"/>
    <w:tmpl w:val="B11E75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1E5C3E"/>
    <w:multiLevelType w:val="hybridMultilevel"/>
    <w:tmpl w:val="07D6EADA"/>
    <w:lvl w:ilvl="0" w:tplc="4E2EBB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8377AD"/>
    <w:multiLevelType w:val="hybridMultilevel"/>
    <w:tmpl w:val="1F3EF648"/>
    <w:lvl w:ilvl="0" w:tplc="F232F8E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9005BC"/>
    <w:multiLevelType w:val="hybridMultilevel"/>
    <w:tmpl w:val="2E2CC7EE"/>
    <w:lvl w:ilvl="0" w:tplc="7B9817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B45EC8"/>
    <w:multiLevelType w:val="hybridMultilevel"/>
    <w:tmpl w:val="36048E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14"/>
  </w:num>
  <w:num w:numId="6">
    <w:abstractNumId w:val="3"/>
  </w:num>
  <w:num w:numId="7">
    <w:abstractNumId w:val="1"/>
  </w:num>
  <w:num w:numId="8">
    <w:abstractNumId w:val="0"/>
  </w:num>
  <w:num w:numId="9">
    <w:abstractNumId w:val="19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3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D6"/>
    <w:rsid w:val="00010767"/>
    <w:rsid w:val="00011714"/>
    <w:rsid w:val="00045F67"/>
    <w:rsid w:val="00071381"/>
    <w:rsid w:val="00072984"/>
    <w:rsid w:val="00086613"/>
    <w:rsid w:val="000939F0"/>
    <w:rsid w:val="00096D4B"/>
    <w:rsid w:val="000D471B"/>
    <w:rsid w:val="0010255B"/>
    <w:rsid w:val="00102B18"/>
    <w:rsid w:val="0011223F"/>
    <w:rsid w:val="00120EAA"/>
    <w:rsid w:val="00150561"/>
    <w:rsid w:val="001562B3"/>
    <w:rsid w:val="001C3BA1"/>
    <w:rsid w:val="001D13D5"/>
    <w:rsid w:val="002828FB"/>
    <w:rsid w:val="0029184C"/>
    <w:rsid w:val="002928BC"/>
    <w:rsid w:val="002D115E"/>
    <w:rsid w:val="002D4A01"/>
    <w:rsid w:val="00335160"/>
    <w:rsid w:val="00355736"/>
    <w:rsid w:val="003628C9"/>
    <w:rsid w:val="003652F0"/>
    <w:rsid w:val="003734C3"/>
    <w:rsid w:val="0038548F"/>
    <w:rsid w:val="00393A39"/>
    <w:rsid w:val="00395DD7"/>
    <w:rsid w:val="003A7669"/>
    <w:rsid w:val="003D5FD6"/>
    <w:rsid w:val="003F2000"/>
    <w:rsid w:val="00416AEF"/>
    <w:rsid w:val="00451C49"/>
    <w:rsid w:val="00457424"/>
    <w:rsid w:val="00476E5E"/>
    <w:rsid w:val="00480D85"/>
    <w:rsid w:val="004A32C2"/>
    <w:rsid w:val="004B3983"/>
    <w:rsid w:val="004C069D"/>
    <w:rsid w:val="004D0406"/>
    <w:rsid w:val="004D7DF9"/>
    <w:rsid w:val="00504525"/>
    <w:rsid w:val="005244E8"/>
    <w:rsid w:val="005257D5"/>
    <w:rsid w:val="00526A14"/>
    <w:rsid w:val="005442A4"/>
    <w:rsid w:val="00571577"/>
    <w:rsid w:val="00574ED6"/>
    <w:rsid w:val="005A096B"/>
    <w:rsid w:val="00632C58"/>
    <w:rsid w:val="006435E9"/>
    <w:rsid w:val="0064595E"/>
    <w:rsid w:val="006804EE"/>
    <w:rsid w:val="006823CC"/>
    <w:rsid w:val="00683000"/>
    <w:rsid w:val="006C0041"/>
    <w:rsid w:val="006D2799"/>
    <w:rsid w:val="006F09C5"/>
    <w:rsid w:val="006F4DC8"/>
    <w:rsid w:val="007015EB"/>
    <w:rsid w:val="00731689"/>
    <w:rsid w:val="00737CB4"/>
    <w:rsid w:val="0074043D"/>
    <w:rsid w:val="00760B15"/>
    <w:rsid w:val="007B20C3"/>
    <w:rsid w:val="007E7F69"/>
    <w:rsid w:val="008979BD"/>
    <w:rsid w:val="008C21CF"/>
    <w:rsid w:val="008C7E26"/>
    <w:rsid w:val="008D1776"/>
    <w:rsid w:val="008D57E1"/>
    <w:rsid w:val="008E28B0"/>
    <w:rsid w:val="008F58C4"/>
    <w:rsid w:val="00902AE9"/>
    <w:rsid w:val="00915887"/>
    <w:rsid w:val="00940212"/>
    <w:rsid w:val="00953904"/>
    <w:rsid w:val="00981D2D"/>
    <w:rsid w:val="009907C6"/>
    <w:rsid w:val="009908B8"/>
    <w:rsid w:val="009A2906"/>
    <w:rsid w:val="009B5FD4"/>
    <w:rsid w:val="009C199E"/>
    <w:rsid w:val="009C6E41"/>
    <w:rsid w:val="009D3918"/>
    <w:rsid w:val="009D769E"/>
    <w:rsid w:val="009E15E7"/>
    <w:rsid w:val="009E350E"/>
    <w:rsid w:val="009F29DC"/>
    <w:rsid w:val="00A66ADF"/>
    <w:rsid w:val="00A73D68"/>
    <w:rsid w:val="00A80373"/>
    <w:rsid w:val="00AA66D5"/>
    <w:rsid w:val="00AB7CA3"/>
    <w:rsid w:val="00B00D49"/>
    <w:rsid w:val="00B02A97"/>
    <w:rsid w:val="00B26047"/>
    <w:rsid w:val="00B73B0C"/>
    <w:rsid w:val="00B966CD"/>
    <w:rsid w:val="00BB68D9"/>
    <w:rsid w:val="00BB72CB"/>
    <w:rsid w:val="00BC7286"/>
    <w:rsid w:val="00BD3BEE"/>
    <w:rsid w:val="00BF2093"/>
    <w:rsid w:val="00BF40E4"/>
    <w:rsid w:val="00C40281"/>
    <w:rsid w:val="00C5603F"/>
    <w:rsid w:val="00C6043F"/>
    <w:rsid w:val="00C67FEC"/>
    <w:rsid w:val="00CB1B80"/>
    <w:rsid w:val="00CD06E3"/>
    <w:rsid w:val="00CE129D"/>
    <w:rsid w:val="00D103D6"/>
    <w:rsid w:val="00D20137"/>
    <w:rsid w:val="00D61305"/>
    <w:rsid w:val="00D70475"/>
    <w:rsid w:val="00D9190B"/>
    <w:rsid w:val="00DA3AE6"/>
    <w:rsid w:val="00DD11C4"/>
    <w:rsid w:val="00E74FC2"/>
    <w:rsid w:val="00E76DA6"/>
    <w:rsid w:val="00E84F95"/>
    <w:rsid w:val="00E959B2"/>
    <w:rsid w:val="00ED155E"/>
    <w:rsid w:val="00ED6FE0"/>
    <w:rsid w:val="00ED7B6D"/>
    <w:rsid w:val="00EF7C0C"/>
    <w:rsid w:val="00F04856"/>
    <w:rsid w:val="00F70E67"/>
    <w:rsid w:val="00F739E7"/>
    <w:rsid w:val="00F745C0"/>
    <w:rsid w:val="00F95E5F"/>
    <w:rsid w:val="00FD0678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6634"/>
  <w15:chartTrackingRefBased/>
  <w15:docId w15:val="{CD6202FF-4F22-4EF3-8AB0-A0BF5839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1C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C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8BC"/>
  </w:style>
  <w:style w:type="paragraph" w:styleId="Stopka">
    <w:name w:val="footer"/>
    <w:basedOn w:val="Normalny"/>
    <w:link w:val="StopkaZnak"/>
    <w:uiPriority w:val="99"/>
    <w:unhideWhenUsed/>
    <w:rsid w:val="0029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edu.ipn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ina.zelazny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Żelazny</dc:creator>
  <cp:keywords/>
  <dc:description/>
  <cp:lastModifiedBy>Paweł Tomaszewski</cp:lastModifiedBy>
  <cp:revision>6</cp:revision>
  <cp:lastPrinted>2020-09-01T09:02:00Z</cp:lastPrinted>
  <dcterms:created xsi:type="dcterms:W3CDTF">2020-10-21T09:01:00Z</dcterms:created>
  <dcterms:modified xsi:type="dcterms:W3CDTF">2020-10-27T14:25:00Z</dcterms:modified>
</cp:coreProperties>
</file>