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3C" w:rsidRPr="001D0B0E" w:rsidRDefault="0052333C" w:rsidP="007B6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 Historia</w:t>
      </w:r>
      <w:r w:rsidRPr="001D0B0E">
        <w:rPr>
          <w:rFonts w:ascii="Times New Roman" w:hAnsi="Times New Roman" w:cs="Times New Roman"/>
          <w:sz w:val="24"/>
          <w:szCs w:val="24"/>
        </w:rPr>
        <w:t xml:space="preserve"> Centrum Edukacyjne IPN im. Janusza Kurtyki zaprasza na trzydniowe szkolenie dla nauczycieli przedmiotów humanistycznych szkół </w:t>
      </w:r>
      <w:proofErr w:type="spellStart"/>
      <w:r w:rsidRPr="001D0B0E">
        <w:rPr>
          <w:rFonts w:ascii="Times New Roman" w:hAnsi="Times New Roman" w:cs="Times New Roman"/>
          <w:sz w:val="24"/>
          <w:szCs w:val="24"/>
        </w:rPr>
        <w:t>gimnazjalnychi</w:t>
      </w:r>
      <w:proofErr w:type="spellEnd"/>
      <w:r w:rsidRPr="001D0B0E">
        <w:rPr>
          <w:rFonts w:ascii="Times New Roman" w:hAnsi="Times New Roman" w:cs="Times New Roman"/>
          <w:sz w:val="24"/>
          <w:szCs w:val="24"/>
        </w:rPr>
        <w:t xml:space="preserve"> ponadgimnazjalnych </w:t>
      </w:r>
    </w:p>
    <w:p w:rsidR="0052333C" w:rsidRPr="001D0B0E" w:rsidRDefault="0052333C" w:rsidP="007B6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33C" w:rsidRPr="007B605F" w:rsidRDefault="0052333C" w:rsidP="007B605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6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Czy się stoi, czy się leży… Rzecz o gospodarce PRL-u</w:t>
      </w:r>
    </w:p>
    <w:p w:rsidR="0052333C" w:rsidRPr="00DD74CB" w:rsidRDefault="0052333C" w:rsidP="007B60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CB">
        <w:rPr>
          <w:rFonts w:ascii="Times New Roman" w:hAnsi="Times New Roman" w:cs="Times New Roman"/>
          <w:b/>
          <w:bCs/>
          <w:sz w:val="24"/>
          <w:szCs w:val="24"/>
        </w:rPr>
        <w:t>11 – 13 października 2013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października (p</w:t>
      </w:r>
      <w:r w:rsidRPr="001D0B0E">
        <w:rPr>
          <w:rFonts w:ascii="Times New Roman" w:hAnsi="Times New Roman" w:cs="Times New Roman"/>
          <w:b/>
          <w:bCs/>
          <w:sz w:val="24"/>
          <w:szCs w:val="24"/>
        </w:rPr>
        <w:t>iątek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D0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>15:00-15:15 Rozpoczęcie szkolenia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15:15-16:45  </w:t>
      </w:r>
      <w:r w:rsidRPr="001D0B0E">
        <w:rPr>
          <w:rFonts w:ascii="Times New Roman" w:hAnsi="Times New Roman" w:cs="Times New Roman"/>
          <w:i/>
          <w:iCs/>
          <w:sz w:val="24"/>
          <w:szCs w:val="24"/>
        </w:rPr>
        <w:t>Dzieje pewnego eksperymentu</w:t>
      </w:r>
      <w:r>
        <w:rPr>
          <w:rFonts w:ascii="Times New Roman" w:hAnsi="Times New Roman" w:cs="Times New Roman"/>
          <w:sz w:val="24"/>
          <w:szCs w:val="24"/>
        </w:rPr>
        <w:t xml:space="preserve">, warsztaty – </w:t>
      </w:r>
      <w:r w:rsidRPr="001D0B0E"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Pr="001D0B0E">
        <w:rPr>
          <w:rFonts w:ascii="Times New Roman" w:hAnsi="Times New Roman" w:cs="Times New Roman"/>
          <w:sz w:val="24"/>
          <w:szCs w:val="24"/>
        </w:rPr>
        <w:t>Sachnowska</w:t>
      </w:r>
      <w:proofErr w:type="spellEnd"/>
      <w:r w:rsidRPr="001D0B0E">
        <w:rPr>
          <w:rFonts w:ascii="Times New Roman" w:hAnsi="Times New Roman" w:cs="Times New Roman"/>
          <w:sz w:val="24"/>
          <w:szCs w:val="24"/>
        </w:rPr>
        <w:t xml:space="preserve"> (IPN)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>16:45-17:00 Przerwa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17:00-18:30 </w:t>
      </w:r>
      <w:r w:rsidRPr="001D0B0E">
        <w:rPr>
          <w:rFonts w:ascii="Times New Roman" w:hAnsi="Times New Roman" w:cs="Times New Roman"/>
          <w:i/>
          <w:iCs/>
          <w:sz w:val="24"/>
          <w:szCs w:val="24"/>
        </w:rPr>
        <w:t>Wprowadzenie w gospodarkę PRL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B0E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0B0E">
        <w:rPr>
          <w:rFonts w:ascii="Times New Roman" w:hAnsi="Times New Roman" w:cs="Times New Roman"/>
          <w:sz w:val="24"/>
          <w:szCs w:val="24"/>
        </w:rPr>
        <w:t>dr Andrzej Zawistowski ( IPN)</w:t>
      </w:r>
    </w:p>
    <w:p w:rsidR="0052333C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0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D7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października (s</w:t>
      </w:r>
      <w:r w:rsidRPr="001D0B0E">
        <w:rPr>
          <w:rFonts w:ascii="Times New Roman" w:hAnsi="Times New Roman" w:cs="Times New Roman"/>
          <w:b/>
          <w:bCs/>
          <w:sz w:val="24"/>
          <w:szCs w:val="24"/>
        </w:rPr>
        <w:t>obota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09:00-10:30 </w:t>
      </w:r>
      <w:r w:rsidRPr="001D0B0E">
        <w:rPr>
          <w:rFonts w:ascii="Times New Roman" w:hAnsi="Times New Roman" w:cs="Times New Roman"/>
          <w:i/>
          <w:iCs/>
          <w:sz w:val="24"/>
          <w:szCs w:val="24"/>
        </w:rPr>
        <w:t xml:space="preserve">Droga ku </w:t>
      </w:r>
      <w:r>
        <w:rPr>
          <w:rFonts w:ascii="Times New Roman" w:hAnsi="Times New Roman" w:cs="Times New Roman"/>
          <w:i/>
          <w:iCs/>
          <w:sz w:val="24"/>
          <w:szCs w:val="24"/>
        </w:rPr>
        <w:t>kapitalizmowi –</w:t>
      </w:r>
      <w:r w:rsidRPr="001D0B0E">
        <w:rPr>
          <w:rFonts w:ascii="Times New Roman" w:hAnsi="Times New Roman" w:cs="Times New Roman"/>
          <w:i/>
          <w:iCs/>
          <w:sz w:val="24"/>
          <w:szCs w:val="24"/>
        </w:rPr>
        <w:t xml:space="preserve"> przemiany gospodarcze lat 90.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B0E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 xml:space="preserve"> – prof.</w:t>
      </w:r>
      <w:r w:rsidRPr="001D0B0E">
        <w:rPr>
          <w:rFonts w:ascii="Times New Roman" w:hAnsi="Times New Roman" w:cs="Times New Roman"/>
          <w:sz w:val="24"/>
          <w:szCs w:val="24"/>
        </w:rPr>
        <w:t>. Antoni Dudek (IPN)</w:t>
      </w:r>
    </w:p>
    <w:p w:rsidR="0052333C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>10:30-11:00 Przerwa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11:00-12:30 «</w:t>
      </w:r>
      <w:r w:rsidRPr="001D0B0E">
        <w:rPr>
          <w:rFonts w:ascii="Times New Roman" w:hAnsi="Times New Roman" w:cs="Times New Roman"/>
          <w:i/>
          <w:iCs/>
          <w:sz w:val="24"/>
          <w:szCs w:val="24"/>
        </w:rPr>
        <w:t>Zbudujemy nowy dom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1D0B0E">
        <w:rPr>
          <w:rFonts w:ascii="Times New Roman" w:hAnsi="Times New Roman" w:cs="Times New Roman"/>
          <w:i/>
          <w:iCs/>
          <w:sz w:val="24"/>
          <w:szCs w:val="24"/>
        </w:rPr>
        <w:t>… Gospodarka czasów stalinowskich</w:t>
      </w:r>
      <w:r>
        <w:rPr>
          <w:rFonts w:ascii="Times New Roman" w:hAnsi="Times New Roman" w:cs="Times New Roman"/>
          <w:sz w:val="24"/>
          <w:szCs w:val="24"/>
        </w:rPr>
        <w:t xml:space="preserve">, wykład – </w:t>
      </w:r>
      <w:r w:rsidRPr="001D0B0E">
        <w:rPr>
          <w:rFonts w:ascii="Times New Roman" w:hAnsi="Times New Roman" w:cs="Times New Roman"/>
          <w:sz w:val="24"/>
          <w:szCs w:val="24"/>
        </w:rPr>
        <w:t>dr hab. Piotr Jachowicz ( SGH)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>12:30-13:30 Przerwa na obiad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 xml:space="preserve">13:30-15:00 </w:t>
      </w:r>
      <w:r w:rsidRPr="00863FC2">
        <w:rPr>
          <w:rFonts w:ascii="Times New Roman" w:hAnsi="Times New Roman" w:cs="Times New Roman"/>
          <w:i/>
          <w:iCs/>
          <w:sz w:val="24"/>
          <w:szCs w:val="24"/>
        </w:rPr>
        <w:t>Gospodarka światowa po II wojnie światowej</w:t>
      </w:r>
      <w:r>
        <w:rPr>
          <w:rFonts w:ascii="Times New Roman" w:hAnsi="Times New Roman" w:cs="Times New Roman"/>
          <w:sz w:val="24"/>
          <w:szCs w:val="24"/>
        </w:rPr>
        <w:t>, wykład – prof.</w:t>
      </w:r>
      <w:r w:rsidRPr="001D0B0E">
        <w:rPr>
          <w:rFonts w:ascii="Times New Roman" w:hAnsi="Times New Roman" w:cs="Times New Roman"/>
          <w:sz w:val="24"/>
          <w:szCs w:val="24"/>
        </w:rPr>
        <w:t>. Wojciech Morawski (SGH)</w:t>
      </w:r>
    </w:p>
    <w:p w:rsidR="0052333C" w:rsidRPr="00863FC2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C2">
        <w:rPr>
          <w:rFonts w:ascii="Times New Roman" w:hAnsi="Times New Roman" w:cs="Times New Roman"/>
          <w:sz w:val="24"/>
          <w:szCs w:val="24"/>
        </w:rPr>
        <w:t>15:00-15:15 Przerwa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15:15-16:45 </w:t>
      </w:r>
      <w:r w:rsidRPr="00863FC2">
        <w:rPr>
          <w:rFonts w:ascii="Times New Roman" w:hAnsi="Times New Roman" w:cs="Times New Roman"/>
          <w:i/>
          <w:iCs/>
          <w:sz w:val="24"/>
          <w:szCs w:val="24"/>
        </w:rPr>
        <w:t>Życie na kredyt, czyli Polska epoki Gierka</w:t>
      </w:r>
      <w:r>
        <w:rPr>
          <w:rFonts w:ascii="Times New Roman" w:hAnsi="Times New Roman" w:cs="Times New Roman"/>
          <w:sz w:val="24"/>
          <w:szCs w:val="24"/>
        </w:rPr>
        <w:t xml:space="preserve">, wykład – </w:t>
      </w:r>
      <w:r w:rsidRPr="001D0B0E">
        <w:rPr>
          <w:rFonts w:ascii="Times New Roman" w:hAnsi="Times New Roman" w:cs="Times New Roman"/>
          <w:sz w:val="24"/>
          <w:szCs w:val="24"/>
        </w:rPr>
        <w:t>dr Paweł Sasanka ( IPN)</w:t>
      </w:r>
    </w:p>
    <w:p w:rsidR="0052333C" w:rsidRPr="00863FC2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C2">
        <w:rPr>
          <w:rFonts w:ascii="Times New Roman" w:hAnsi="Times New Roman" w:cs="Times New Roman"/>
          <w:sz w:val="24"/>
          <w:szCs w:val="24"/>
        </w:rPr>
        <w:t>16:45-17:00 Przerwa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17:00-18:30 </w:t>
      </w:r>
      <w:r w:rsidRPr="00863FC2">
        <w:rPr>
          <w:rFonts w:ascii="Times New Roman" w:hAnsi="Times New Roman" w:cs="Times New Roman"/>
          <w:i/>
          <w:iCs/>
          <w:sz w:val="24"/>
          <w:szCs w:val="24"/>
        </w:rPr>
        <w:t>Niedobory i braki, rzecz o gospodarce lat 80.</w:t>
      </w:r>
      <w:r>
        <w:rPr>
          <w:rFonts w:ascii="Times New Roman" w:hAnsi="Times New Roman" w:cs="Times New Roman"/>
          <w:sz w:val="24"/>
          <w:szCs w:val="24"/>
        </w:rPr>
        <w:t xml:space="preserve">, wykład – </w:t>
      </w:r>
      <w:r w:rsidRPr="001D0B0E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Mariusz Jastrząb (</w:t>
      </w:r>
      <w:r w:rsidRPr="001D0B0E">
        <w:rPr>
          <w:rFonts w:ascii="Times New Roman" w:hAnsi="Times New Roman" w:cs="Times New Roman"/>
          <w:sz w:val="24"/>
          <w:szCs w:val="24"/>
        </w:rPr>
        <w:t>Akademia Leona Koźmińskiego)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października (n</w:t>
      </w:r>
      <w:r w:rsidRPr="001D0B0E">
        <w:rPr>
          <w:rFonts w:ascii="Times New Roman" w:hAnsi="Times New Roman" w:cs="Times New Roman"/>
          <w:b/>
          <w:bCs/>
          <w:sz w:val="24"/>
          <w:szCs w:val="24"/>
        </w:rPr>
        <w:t>iedziela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 xml:space="preserve">09:00-10:30 </w:t>
      </w:r>
      <w:r w:rsidRPr="00185A85">
        <w:rPr>
          <w:rFonts w:ascii="Times New Roman" w:hAnsi="Times New Roman" w:cs="Times New Roman"/>
          <w:i/>
          <w:iCs/>
          <w:sz w:val="24"/>
          <w:szCs w:val="24"/>
        </w:rPr>
        <w:t>Gospodarka w Polskiej Kronice Filmowej</w:t>
      </w:r>
      <w:r>
        <w:rPr>
          <w:rFonts w:ascii="Times New Roman" w:hAnsi="Times New Roman" w:cs="Times New Roman"/>
          <w:sz w:val="24"/>
          <w:szCs w:val="24"/>
        </w:rPr>
        <w:t xml:space="preserve">, warsztaty – </w:t>
      </w:r>
      <w:r w:rsidRPr="001D0B0E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1D0B0E">
        <w:rPr>
          <w:rFonts w:ascii="Times New Roman" w:hAnsi="Times New Roman" w:cs="Times New Roman"/>
          <w:sz w:val="24"/>
          <w:szCs w:val="24"/>
        </w:rPr>
        <w:t>Pamrów</w:t>
      </w:r>
      <w:proofErr w:type="spellEnd"/>
      <w:r w:rsidRPr="001D0B0E">
        <w:rPr>
          <w:rFonts w:ascii="Times New Roman" w:hAnsi="Times New Roman" w:cs="Times New Roman"/>
          <w:sz w:val="24"/>
          <w:szCs w:val="24"/>
        </w:rPr>
        <w:t xml:space="preserve"> (IPN)</w:t>
      </w:r>
    </w:p>
    <w:p w:rsidR="0052333C" w:rsidRPr="00185A85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5">
        <w:rPr>
          <w:rFonts w:ascii="Times New Roman" w:hAnsi="Times New Roman" w:cs="Times New Roman"/>
          <w:sz w:val="24"/>
          <w:szCs w:val="24"/>
        </w:rPr>
        <w:t>10:30-10:45 Przerwa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0E">
        <w:rPr>
          <w:rFonts w:ascii="Times New Roman" w:hAnsi="Times New Roman" w:cs="Times New Roman"/>
          <w:sz w:val="24"/>
          <w:szCs w:val="24"/>
        </w:rPr>
        <w:t xml:space="preserve">10:45-12:15 </w:t>
      </w:r>
      <w:r w:rsidRPr="00185A85">
        <w:rPr>
          <w:rFonts w:ascii="Times New Roman" w:hAnsi="Times New Roman" w:cs="Times New Roman"/>
          <w:i/>
          <w:iCs/>
          <w:sz w:val="24"/>
          <w:szCs w:val="24"/>
        </w:rPr>
        <w:t>Gospodarka centralnie zarządzana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B0E">
        <w:rPr>
          <w:rFonts w:ascii="Times New Roman" w:hAnsi="Times New Roman" w:cs="Times New Roman"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D0B0E">
        <w:rPr>
          <w:rFonts w:ascii="Times New Roman" w:hAnsi="Times New Roman" w:cs="Times New Roman"/>
          <w:sz w:val="24"/>
          <w:szCs w:val="24"/>
        </w:rPr>
        <w:t xml:space="preserve"> Andrzej Sznajder (IPN)</w:t>
      </w:r>
    </w:p>
    <w:p w:rsidR="0052333C" w:rsidRPr="00185A85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85">
        <w:rPr>
          <w:rFonts w:ascii="Times New Roman" w:hAnsi="Times New Roman" w:cs="Times New Roman"/>
          <w:sz w:val="24"/>
          <w:szCs w:val="24"/>
        </w:rPr>
        <w:t xml:space="preserve">12:15-12:30 Przerwa </w:t>
      </w:r>
    </w:p>
    <w:p w:rsidR="0052333C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12:30-14:00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Mała stabilizacja»? </w:t>
      </w:r>
      <w:r w:rsidRPr="00185A85">
        <w:rPr>
          <w:rFonts w:ascii="Times New Roman" w:hAnsi="Times New Roman" w:cs="Times New Roman"/>
          <w:i/>
          <w:iCs/>
          <w:sz w:val="24"/>
          <w:szCs w:val="24"/>
        </w:rPr>
        <w:t>Gospodarka epoki Gomułki</w:t>
      </w:r>
      <w:r>
        <w:rPr>
          <w:rFonts w:ascii="Times New Roman" w:hAnsi="Times New Roman" w:cs="Times New Roman"/>
          <w:sz w:val="24"/>
          <w:szCs w:val="24"/>
        </w:rPr>
        <w:t xml:space="preserve">, wykład – </w:t>
      </w:r>
      <w:r w:rsidRPr="001D0B0E">
        <w:rPr>
          <w:rFonts w:ascii="Times New Roman" w:hAnsi="Times New Roman" w:cs="Times New Roman"/>
          <w:sz w:val="24"/>
          <w:szCs w:val="24"/>
        </w:rPr>
        <w:t xml:space="preserve">dr Łukasz </w:t>
      </w:r>
      <w:proofErr w:type="spellStart"/>
      <w:r w:rsidRPr="001D0B0E">
        <w:rPr>
          <w:rFonts w:ascii="Times New Roman" w:hAnsi="Times New Roman" w:cs="Times New Roman"/>
          <w:sz w:val="24"/>
          <w:szCs w:val="24"/>
        </w:rPr>
        <w:t>Dwilewicz</w:t>
      </w:r>
      <w:proofErr w:type="spellEnd"/>
      <w:r w:rsidRPr="001D0B0E">
        <w:rPr>
          <w:rFonts w:ascii="Times New Roman" w:hAnsi="Times New Roman" w:cs="Times New Roman"/>
          <w:sz w:val="24"/>
          <w:szCs w:val="24"/>
        </w:rPr>
        <w:t xml:space="preserve"> (SGH)</w:t>
      </w:r>
    </w:p>
    <w:p w:rsidR="00281F5E" w:rsidRDefault="00281F5E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5E" w:rsidRPr="001D0B0E" w:rsidRDefault="00281F5E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Zgłoszenia: </w:t>
      </w:r>
      <w:hyperlink r:id="rId6" w:history="1">
        <w:r w:rsidRPr="002C5DE1">
          <w:rPr>
            <w:rStyle w:val="Hipercze"/>
            <w:rFonts w:ascii="Times New Roman" w:hAnsi="Times New Roman" w:cs="Times New Roman"/>
            <w:sz w:val="24"/>
            <w:szCs w:val="24"/>
          </w:rPr>
          <w:t>iwona.galezowska@ipn.gov.pl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7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2013</w:t>
      </w:r>
    </w:p>
    <w:p w:rsidR="0052333C" w:rsidRPr="001D0B0E" w:rsidRDefault="0052333C" w:rsidP="007B6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33C" w:rsidRPr="001D0B0E" w:rsidSect="002B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B8C"/>
    <w:multiLevelType w:val="hybridMultilevel"/>
    <w:tmpl w:val="6960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6A1361"/>
    <w:multiLevelType w:val="hybridMultilevel"/>
    <w:tmpl w:val="5FF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6D53A5"/>
    <w:multiLevelType w:val="hybridMultilevel"/>
    <w:tmpl w:val="319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D"/>
    <w:rsid w:val="0000762D"/>
    <w:rsid w:val="000602C5"/>
    <w:rsid w:val="00185A85"/>
    <w:rsid w:val="001C3F07"/>
    <w:rsid w:val="001D0B0E"/>
    <w:rsid w:val="00281F5E"/>
    <w:rsid w:val="002B09A7"/>
    <w:rsid w:val="002B1F98"/>
    <w:rsid w:val="003B0F2B"/>
    <w:rsid w:val="004F42CF"/>
    <w:rsid w:val="0052333C"/>
    <w:rsid w:val="00560341"/>
    <w:rsid w:val="00564A12"/>
    <w:rsid w:val="005710B3"/>
    <w:rsid w:val="005B3CE6"/>
    <w:rsid w:val="007050B1"/>
    <w:rsid w:val="007B605F"/>
    <w:rsid w:val="00823A88"/>
    <w:rsid w:val="00863FC2"/>
    <w:rsid w:val="00B8759B"/>
    <w:rsid w:val="00C06889"/>
    <w:rsid w:val="00D9019A"/>
    <w:rsid w:val="00DC769F"/>
    <w:rsid w:val="00DC7EC7"/>
    <w:rsid w:val="00DD74CB"/>
    <w:rsid w:val="00E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0B3"/>
    <w:pPr>
      <w:ind w:left="720"/>
    </w:pPr>
  </w:style>
  <w:style w:type="character" w:styleId="Hipercze">
    <w:name w:val="Hyperlink"/>
    <w:basedOn w:val="Domylnaczcionkaakapitu"/>
    <w:uiPriority w:val="99"/>
    <w:unhideWhenUsed/>
    <w:rsid w:val="00281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A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10B3"/>
    <w:pPr>
      <w:ind w:left="720"/>
    </w:pPr>
  </w:style>
  <w:style w:type="character" w:styleId="Hipercze">
    <w:name w:val="Hyperlink"/>
    <w:basedOn w:val="Domylnaczcionkaakapitu"/>
    <w:uiPriority w:val="99"/>
    <w:unhideWhenUsed/>
    <w:rsid w:val="0028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galezowsk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Pamrów</dc:creator>
  <cp:lastModifiedBy>Renata Bieniek-Pocielej</cp:lastModifiedBy>
  <cp:revision>2</cp:revision>
  <dcterms:created xsi:type="dcterms:W3CDTF">2013-09-30T16:00:00Z</dcterms:created>
  <dcterms:modified xsi:type="dcterms:W3CDTF">2013-09-30T16:00:00Z</dcterms:modified>
</cp:coreProperties>
</file>